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712D9" w14:textId="77777777" w:rsidR="0058666A" w:rsidRDefault="00C97DDB">
      <w:pPr>
        <w:spacing w:after="40"/>
        <w:jc w:val="center"/>
      </w:pPr>
      <w:r>
        <w:rPr>
          <w:b/>
          <w:color w:val="008080"/>
          <w:sz w:val="40"/>
        </w:rPr>
        <w:t>MOBILE &amp; PORTABLE DENTISTRY PODCAST</w:t>
      </w:r>
    </w:p>
    <w:p w14:paraId="2FFADF62" w14:textId="77777777" w:rsidR="0058666A" w:rsidRDefault="00C97DDB">
      <w:pPr>
        <w:spacing w:after="40"/>
        <w:jc w:val="center"/>
      </w:pPr>
      <w:r>
        <w:rPr>
          <w:b/>
          <w:color w:val="24313C"/>
          <w:sz w:val="28"/>
        </w:rPr>
        <w:t>SPONSORSHIP OPPORTUNITIES</w:t>
      </w:r>
    </w:p>
    <w:p w14:paraId="46587031" w14:textId="77777777" w:rsidR="0058666A" w:rsidRDefault="00C97DDB">
      <w:pPr>
        <w:spacing w:after="160"/>
        <w:jc w:val="center"/>
      </w:pPr>
      <w:r>
        <w:rPr>
          <w:b/>
          <w:color w:val="646E76"/>
        </w:rPr>
        <w:t>Hosted by Dr. Sonya Dunbar, RDH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58666A" w14:paraId="08A74DD2" w14:textId="77777777">
        <w:trPr>
          <w:jc w:val="center"/>
        </w:trPr>
        <w:tc>
          <w:tcPr>
            <w:tcW w:w="10368" w:type="dxa"/>
            <w:shd w:val="clear" w:color="auto" w:fill="EAF5F5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9D4ED7A" w14:textId="77777777" w:rsidR="0058666A" w:rsidRDefault="00C97DDB">
            <w:pPr>
              <w:jc w:val="center"/>
            </w:pPr>
            <w:r>
              <w:rPr>
                <w:color w:val="24313C"/>
              </w:rPr>
              <w:t>Connect your brand with dental professionals, mobile and portable providers, healthcare leaders, long-term care professionals, entrepreneurs, and innovators committed to improving access to oral healthcare.</w:t>
            </w:r>
          </w:p>
        </w:tc>
      </w:tr>
    </w:tbl>
    <w:p w14:paraId="1561255E" w14:textId="77777777" w:rsidR="0058666A" w:rsidRDefault="0058666A">
      <w:pPr>
        <w:spacing w:after="2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58666A" w14:paraId="03B505B7" w14:textId="77777777">
        <w:trPr>
          <w:jc w:val="center"/>
        </w:trPr>
        <w:tc>
          <w:tcPr>
            <w:tcW w:w="2592" w:type="dxa"/>
            <w:shd w:val="clear" w:color="auto" w:fill="0080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343D7" w14:textId="77777777" w:rsidR="0058666A" w:rsidRDefault="00C97DDB">
            <w:pPr>
              <w:jc w:val="center"/>
            </w:pPr>
            <w:r>
              <w:rPr>
                <w:b/>
                <w:color w:val="FFFFFF"/>
                <w:sz w:val="18"/>
              </w:rPr>
              <w:t>TIER 1</w:t>
            </w:r>
            <w:r>
              <w:rPr>
                <w:b/>
                <w:color w:val="FFFFFF"/>
                <w:sz w:val="18"/>
              </w:rPr>
              <w:br/>
              <w:t>SUPPORTING</w:t>
            </w:r>
          </w:p>
        </w:tc>
        <w:tc>
          <w:tcPr>
            <w:tcW w:w="2592" w:type="dxa"/>
            <w:shd w:val="clear" w:color="auto" w:fill="0080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E6DE5" w14:textId="77777777" w:rsidR="0058666A" w:rsidRDefault="00C97DDB">
            <w:pPr>
              <w:jc w:val="center"/>
            </w:pPr>
            <w:r>
              <w:rPr>
                <w:b/>
                <w:color w:val="FFFFFF"/>
                <w:sz w:val="18"/>
              </w:rPr>
              <w:t>TIER 2</w:t>
            </w:r>
            <w:r>
              <w:rPr>
                <w:b/>
                <w:color w:val="FFFFFF"/>
                <w:sz w:val="18"/>
              </w:rPr>
              <w:br/>
              <w:t>FEATURED</w:t>
            </w:r>
          </w:p>
        </w:tc>
        <w:tc>
          <w:tcPr>
            <w:tcW w:w="2592" w:type="dxa"/>
            <w:shd w:val="clear" w:color="auto" w:fill="0080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A950D" w14:textId="77777777" w:rsidR="0058666A" w:rsidRDefault="00C97DDB">
            <w:pPr>
              <w:jc w:val="center"/>
            </w:pPr>
            <w:r>
              <w:rPr>
                <w:b/>
                <w:color w:val="FFFFFF"/>
                <w:sz w:val="18"/>
              </w:rPr>
              <w:t>TIER 3</w:t>
            </w:r>
            <w:r>
              <w:rPr>
                <w:b/>
                <w:color w:val="FFFFFF"/>
                <w:sz w:val="18"/>
              </w:rPr>
              <w:br/>
              <w:t>PREMIER</w:t>
            </w:r>
          </w:p>
        </w:tc>
        <w:tc>
          <w:tcPr>
            <w:tcW w:w="2592" w:type="dxa"/>
            <w:shd w:val="clear" w:color="auto" w:fill="0080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4E9AB" w14:textId="77777777" w:rsidR="0058666A" w:rsidRDefault="00C97DDB">
            <w:pPr>
              <w:jc w:val="center"/>
            </w:pPr>
            <w:r>
              <w:rPr>
                <w:b/>
                <w:color w:val="FFFFFF"/>
                <w:sz w:val="18"/>
              </w:rPr>
              <w:t>TIER 4</w:t>
            </w:r>
            <w:r>
              <w:rPr>
                <w:b/>
                <w:color w:val="FFFFFF"/>
                <w:sz w:val="18"/>
              </w:rPr>
              <w:br/>
              <w:t>PRESENTING</w:t>
            </w:r>
          </w:p>
        </w:tc>
      </w:tr>
      <w:tr w:rsidR="0058666A" w14:paraId="015C3348" w14:textId="77777777">
        <w:trPr>
          <w:jc w:val="center"/>
        </w:trPr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8E09F" w14:textId="77777777" w:rsidR="0058666A" w:rsidRDefault="00C97DDB">
            <w:pPr>
              <w:jc w:val="center"/>
            </w:pPr>
            <w:r>
              <w:rPr>
                <w:b/>
                <w:color w:val="24313C"/>
                <w:sz w:val="22"/>
              </w:rPr>
              <w:t>$250/mo</w:t>
            </w:r>
          </w:p>
        </w:tc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E14DF" w14:textId="77777777" w:rsidR="0058666A" w:rsidRDefault="00C97DDB">
            <w:pPr>
              <w:jc w:val="center"/>
            </w:pPr>
            <w:r>
              <w:rPr>
                <w:b/>
                <w:color w:val="24313C"/>
                <w:sz w:val="22"/>
              </w:rPr>
              <w:t>$500/mo</w:t>
            </w:r>
          </w:p>
        </w:tc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37213" w14:textId="77777777" w:rsidR="0058666A" w:rsidRDefault="00C97DDB">
            <w:pPr>
              <w:jc w:val="center"/>
            </w:pPr>
            <w:r>
              <w:rPr>
                <w:b/>
                <w:color w:val="24313C"/>
                <w:sz w:val="22"/>
              </w:rPr>
              <w:t>$1,000/mo</w:t>
            </w:r>
          </w:p>
        </w:tc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C0C2F" w14:textId="77777777" w:rsidR="0058666A" w:rsidRDefault="00C97DDB">
            <w:pPr>
              <w:jc w:val="center"/>
            </w:pPr>
            <w:r>
              <w:rPr>
                <w:b/>
                <w:color w:val="24313C"/>
                <w:sz w:val="22"/>
              </w:rPr>
              <w:t>$2,000/mo</w:t>
            </w:r>
          </w:p>
        </w:tc>
      </w:tr>
    </w:tbl>
    <w:p w14:paraId="4927FA37" w14:textId="77777777" w:rsidR="0058666A" w:rsidRDefault="0058666A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58666A" w14:paraId="43694FFD" w14:textId="77777777">
        <w:trPr>
          <w:jc w:val="center"/>
        </w:trPr>
        <w:tc>
          <w:tcPr>
            <w:tcW w:w="10368" w:type="dxa"/>
            <w:shd w:val="clear" w:color="auto" w:fill="F7F9F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DB6FE81" w14:textId="77777777" w:rsidR="0058666A" w:rsidRDefault="00C97DDB">
            <w:pPr>
              <w:spacing w:after="60"/>
            </w:pPr>
            <w:r>
              <w:rPr>
                <w:b/>
                <w:color w:val="008080"/>
                <w:sz w:val="26"/>
              </w:rPr>
              <w:t>TIER 1 - SUPPORTING SPONSOR</w:t>
            </w:r>
            <w:r>
              <w:rPr>
                <w:b/>
                <w:color w:val="A67C00"/>
                <w:sz w:val="22"/>
              </w:rPr>
              <w:t xml:space="preserve">   $250 per month</w:t>
            </w:r>
          </w:p>
          <w:p w14:paraId="104E56BC" w14:textId="77777777" w:rsidR="0058666A" w:rsidRDefault="00C97DDB">
            <w:r>
              <w:rPr>
                <w:color w:val="646E76"/>
                <w:sz w:val="19"/>
              </w:rPr>
              <w:t>Perfect for companies wanting affordable, consistent brand visibility.</w:t>
            </w:r>
          </w:p>
          <w:p w14:paraId="286222CB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Company name mentioned during one podcast episode per month</w:t>
            </w:r>
          </w:p>
          <w:p w14:paraId="57DD9DF0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Company logo displayed on the podcast sponsor page</w:t>
            </w:r>
          </w:p>
          <w:p w14:paraId="6C00D202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Company website link listed on the podcast website</w:t>
            </w:r>
          </w:p>
          <w:p w14:paraId="76857E0D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Sponsor thank-you mention on one social media post per month</w:t>
            </w:r>
          </w:p>
          <w:p w14:paraId="7A41A524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Opportunity to provide a promotional discount code for listeners</w:t>
            </w:r>
          </w:p>
        </w:tc>
      </w:tr>
    </w:tbl>
    <w:p w14:paraId="3A2E64C4" w14:textId="77777777" w:rsidR="0058666A" w:rsidRDefault="0058666A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58666A" w14:paraId="59931E64" w14:textId="77777777">
        <w:trPr>
          <w:jc w:val="center"/>
        </w:trPr>
        <w:tc>
          <w:tcPr>
            <w:tcW w:w="10368" w:type="dxa"/>
            <w:shd w:val="clear" w:color="auto" w:fill="F7F9F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20DC9476" w14:textId="77777777" w:rsidR="0058666A" w:rsidRDefault="00C97DDB">
            <w:pPr>
              <w:spacing w:after="60"/>
            </w:pPr>
            <w:r>
              <w:rPr>
                <w:b/>
                <w:color w:val="008080"/>
                <w:sz w:val="26"/>
              </w:rPr>
              <w:t>TIER 2 - FEATURED SPONSOR</w:t>
            </w:r>
            <w:r>
              <w:rPr>
                <w:b/>
                <w:color w:val="A67C00"/>
                <w:sz w:val="22"/>
              </w:rPr>
              <w:t xml:space="preserve">   $500 per month</w:t>
            </w:r>
          </w:p>
          <w:p w14:paraId="493843DD" w14:textId="77777777" w:rsidR="0058666A" w:rsidRDefault="00C97DDB">
            <w:r>
              <w:rPr>
                <w:color w:val="646E76"/>
                <w:sz w:val="19"/>
              </w:rPr>
              <w:t>Designed for brands wanting stronger exposure to our dental and healthcare audience.</w:t>
            </w:r>
          </w:p>
          <w:p w14:paraId="0E905CB1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Everything in Tier 1</w:t>
            </w:r>
          </w:p>
          <w:p w14:paraId="534098E3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Sponsor recognition during two podcast episodes per month</w:t>
            </w:r>
          </w:p>
          <w:p w14:paraId="70362B35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30-second host-read sponsor message</w:t>
            </w:r>
          </w:p>
          <w:p w14:paraId="69247BEC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Company logo included on selected podcast promotional graphics</w:t>
            </w:r>
          </w:p>
          <w:p w14:paraId="37B30DB0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Two sponsor social media mentions per month</w:t>
            </w:r>
          </w:p>
          <w:p w14:paraId="6B20E390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Product or service featured in the podcast show notes</w:t>
            </w:r>
          </w:p>
          <w:p w14:paraId="67C70837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Opportunity to provide promotional materials, giveaways, or special offers for listeners</w:t>
            </w:r>
          </w:p>
        </w:tc>
      </w:tr>
    </w:tbl>
    <w:p w14:paraId="7C01B831" w14:textId="77777777" w:rsidR="0058666A" w:rsidRDefault="0058666A">
      <w:pPr>
        <w:spacing w:after="0"/>
      </w:pPr>
    </w:p>
    <w:p w14:paraId="69043625" w14:textId="77777777" w:rsidR="0058666A" w:rsidRDefault="00C97DD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58666A" w14:paraId="6AF07234" w14:textId="77777777">
        <w:trPr>
          <w:jc w:val="center"/>
        </w:trPr>
        <w:tc>
          <w:tcPr>
            <w:tcW w:w="10368" w:type="dxa"/>
            <w:shd w:val="clear" w:color="auto" w:fill="F7F9F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19E1D81" w14:textId="77777777" w:rsidR="0058666A" w:rsidRDefault="00C97DDB">
            <w:pPr>
              <w:spacing w:after="60"/>
            </w:pPr>
            <w:r>
              <w:rPr>
                <w:b/>
                <w:color w:val="008080"/>
                <w:sz w:val="26"/>
              </w:rPr>
              <w:lastRenderedPageBreak/>
              <w:t>TIER 3 - PREMIER SPONSOR</w:t>
            </w:r>
            <w:r>
              <w:rPr>
                <w:b/>
                <w:color w:val="A67C00"/>
                <w:sz w:val="22"/>
              </w:rPr>
              <w:t xml:space="preserve">   $1,000 per month</w:t>
            </w:r>
          </w:p>
          <w:p w14:paraId="09DEC591" w14:textId="77777777" w:rsidR="0058666A" w:rsidRDefault="00C97DDB">
            <w:r>
              <w:rPr>
                <w:color w:val="646E76"/>
                <w:sz w:val="19"/>
              </w:rPr>
              <w:t>For companies wanting ongoing brand recognition and a stronger relationship with the Mobile &amp; Portable Dentistry community.</w:t>
            </w:r>
          </w:p>
          <w:p w14:paraId="424E0E23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Everything in Tiers 1 and 2</w:t>
            </w:r>
          </w:p>
          <w:p w14:paraId="478132F9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Sponsor recognition on every podcast episode during the sponsorship period</w:t>
            </w:r>
          </w:p>
          <w:p w14:paraId="428D67A1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Up to a 60-second host-read advertisement</w:t>
            </w:r>
          </w:p>
          <w:p w14:paraId="45CD57EA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Featured company logo placement on the podcast website</w:t>
            </w:r>
          </w:p>
          <w:p w14:paraId="71B29056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Four social media sponsor features per month</w:t>
            </w:r>
          </w:p>
          <w:p w14:paraId="6A581565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Opportunity for a company representative or expert to appear as a podcast guest once per quarter, subject to topic approval</w:t>
            </w:r>
          </w:p>
          <w:p w14:paraId="5039C218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Product spotlight or demonstration opportunity</w:t>
            </w:r>
          </w:p>
          <w:p w14:paraId="52D7FCF7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Sponsor recognition in podcast email/newsletter promotions when applicable</w:t>
            </w:r>
          </w:p>
          <w:p w14:paraId="43107F4D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Priority consideration for podcast giveaways and special campaigns</w:t>
            </w:r>
          </w:p>
        </w:tc>
      </w:tr>
    </w:tbl>
    <w:p w14:paraId="255A2ECD" w14:textId="77777777" w:rsidR="0058666A" w:rsidRDefault="0058666A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58666A" w14:paraId="571D5BB4" w14:textId="77777777">
        <w:trPr>
          <w:jc w:val="center"/>
        </w:trPr>
        <w:tc>
          <w:tcPr>
            <w:tcW w:w="10368" w:type="dxa"/>
            <w:shd w:val="clear" w:color="auto" w:fill="F7F9F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FC23655" w14:textId="77777777" w:rsidR="0058666A" w:rsidRDefault="00C97DDB">
            <w:pPr>
              <w:spacing w:after="60"/>
            </w:pPr>
            <w:r>
              <w:rPr>
                <w:b/>
                <w:color w:val="008080"/>
                <w:sz w:val="26"/>
              </w:rPr>
              <w:t>TIER 4 - FOUNDING / PRESENTING SPONSOR</w:t>
            </w:r>
            <w:r>
              <w:rPr>
                <w:b/>
                <w:color w:val="A67C00"/>
                <w:sz w:val="22"/>
              </w:rPr>
              <w:t xml:space="preserve">   $2,000 per month</w:t>
            </w:r>
          </w:p>
          <w:p w14:paraId="28AB15C6" w14:textId="77777777" w:rsidR="0058666A" w:rsidRDefault="00C97DDB">
            <w:r>
              <w:rPr>
                <w:color w:val="646E76"/>
                <w:sz w:val="19"/>
              </w:rPr>
              <w:t>Our highest-level partnership for brands that want maximum visibility and alignment with the podcast.</w:t>
            </w:r>
          </w:p>
          <w:p w14:paraId="466F1DED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Everything in Tiers 1-3</w:t>
            </w:r>
          </w:p>
          <w:p w14:paraId="2FDBF480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“The Mobile &amp; Portable Dentistry Podcast is presented by [Company Name].”</w:t>
            </w:r>
          </w:p>
          <w:p w14:paraId="243F9F74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Presenting Sponsor recognition at the beginning and end of every episode</w:t>
            </w:r>
          </w:p>
          <w:p w14:paraId="37D4ED86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Premium logo placement across podcast sponsorship materials</w:t>
            </w:r>
          </w:p>
          <w:p w14:paraId="7EA8F2FC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Up to a 60-second host-read advertisement during every episode</w:t>
            </w:r>
          </w:p>
          <w:p w14:paraId="327EAE6D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Dedicated sponsor spotlight episode or interview once per quarter</w:t>
            </w:r>
          </w:p>
          <w:p w14:paraId="40F64F42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Company representative eligible for quarterly educational guest appearances</w:t>
            </w:r>
          </w:p>
          <w:p w14:paraId="444B71A4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Featured product/service demonstrations</w:t>
            </w:r>
          </w:p>
          <w:p w14:paraId="1D53722D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Monthly dedicated social media sponsor feature</w:t>
            </w:r>
          </w:p>
          <w:p w14:paraId="254FFAC5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Sponsor recognition in podcast email campaigns</w:t>
            </w:r>
          </w:p>
          <w:p w14:paraId="085429EB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Priority placement in podcast giveaways, webinars, educational programs, and special events</w:t>
            </w:r>
          </w:p>
          <w:p w14:paraId="1FD8C163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Opportunity to collaborate on an educational podcast topic relevant to the sponsor’s area of expertise</w:t>
            </w:r>
          </w:p>
          <w:p w14:paraId="597FC276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Category exclusivity may be negotiated</w:t>
            </w:r>
          </w:p>
          <w:p w14:paraId="15541E5C" w14:textId="77777777" w:rsidR="0058666A" w:rsidRDefault="00C97DDB">
            <w:pPr>
              <w:pStyle w:val="ListBullet"/>
              <w:spacing w:after="30"/>
              <w:ind w:left="259"/>
            </w:pPr>
            <w:r>
              <w:rPr>
                <w:color w:val="24313C"/>
                <w:sz w:val="18"/>
              </w:rPr>
              <w:t>First opportunity to participate in future podcast events and special projects</w:t>
            </w:r>
          </w:p>
        </w:tc>
      </w:tr>
    </w:tbl>
    <w:p w14:paraId="1C53EFA5" w14:textId="77777777" w:rsidR="0058666A" w:rsidRDefault="0058666A">
      <w:pPr>
        <w:spacing w:after="0"/>
      </w:pPr>
    </w:p>
    <w:p w14:paraId="5B1D4BF4" w14:textId="77777777" w:rsidR="0058666A" w:rsidRDefault="00C97DDB">
      <w:pPr>
        <w:spacing w:after="20"/>
      </w:pPr>
      <w:r>
        <w:rPr>
          <w:b/>
          <w:color w:val="008080"/>
          <w:sz w:val="26"/>
        </w:rPr>
        <w:t>CUSTOM SPONSORSHIP OPPORTUNITIES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8666A" w14:paraId="0FC28208" w14:textId="77777777">
        <w:trPr>
          <w:jc w:val="center"/>
        </w:trPr>
        <w:tc>
          <w:tcPr>
            <w:tcW w:w="345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DF7C6A1" w14:textId="77777777" w:rsidR="0058666A" w:rsidRDefault="00C97DDB">
            <w:pPr>
              <w:jc w:val="center"/>
            </w:pPr>
            <w:r>
              <w:rPr>
                <w:b/>
                <w:color w:val="24313C"/>
                <w:sz w:val="18"/>
              </w:rPr>
              <w:t>Individual Episode Sponsorship</w:t>
            </w:r>
          </w:p>
        </w:tc>
        <w:tc>
          <w:tcPr>
            <w:tcW w:w="345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58BD30B" w14:textId="77777777" w:rsidR="0058666A" w:rsidRDefault="00C97DDB">
            <w:pPr>
              <w:jc w:val="center"/>
            </w:pPr>
            <w:r>
              <w:rPr>
                <w:b/>
                <w:color w:val="24313C"/>
                <w:sz w:val="18"/>
              </w:rPr>
              <w:t>Podcast Season Sponsorship</w:t>
            </w:r>
          </w:p>
        </w:tc>
        <w:tc>
          <w:tcPr>
            <w:tcW w:w="345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02C54EB" w14:textId="77777777" w:rsidR="0058666A" w:rsidRDefault="00C97DDB">
            <w:pPr>
              <w:jc w:val="center"/>
            </w:pPr>
            <w:r>
              <w:rPr>
                <w:b/>
                <w:color w:val="24313C"/>
                <w:sz w:val="18"/>
              </w:rPr>
              <w:t>Educational Series Sponsorship</w:t>
            </w:r>
          </w:p>
        </w:tc>
      </w:tr>
      <w:tr w:rsidR="0058666A" w14:paraId="79217B51" w14:textId="77777777">
        <w:trPr>
          <w:jc w:val="center"/>
        </w:trPr>
        <w:tc>
          <w:tcPr>
            <w:tcW w:w="345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4032B66" w14:textId="77777777" w:rsidR="0058666A" w:rsidRDefault="00C97DDB">
            <w:pPr>
              <w:jc w:val="center"/>
            </w:pPr>
            <w:r>
              <w:rPr>
                <w:b/>
                <w:color w:val="24313C"/>
                <w:sz w:val="18"/>
              </w:rPr>
              <w:t>Product Spotlight Episodes</w:t>
            </w:r>
          </w:p>
        </w:tc>
        <w:tc>
          <w:tcPr>
            <w:tcW w:w="345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8A4AE42" w14:textId="77777777" w:rsidR="0058666A" w:rsidRDefault="00C97DDB">
            <w:pPr>
              <w:jc w:val="center"/>
            </w:pPr>
            <w:r>
              <w:rPr>
                <w:b/>
                <w:color w:val="24313C"/>
                <w:sz w:val="18"/>
              </w:rPr>
              <w:t>Webinar Sponsorships</w:t>
            </w:r>
          </w:p>
        </w:tc>
        <w:tc>
          <w:tcPr>
            <w:tcW w:w="345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BE21BF" w14:textId="77777777" w:rsidR="0058666A" w:rsidRDefault="00C97DDB">
            <w:pPr>
              <w:jc w:val="center"/>
            </w:pPr>
            <w:r>
              <w:rPr>
                <w:b/>
                <w:color w:val="24313C"/>
                <w:sz w:val="18"/>
              </w:rPr>
              <w:t>Listener Giveaways</w:t>
            </w:r>
          </w:p>
        </w:tc>
      </w:tr>
      <w:tr w:rsidR="0058666A" w14:paraId="6EBD32EB" w14:textId="77777777">
        <w:trPr>
          <w:jc w:val="center"/>
        </w:trPr>
        <w:tc>
          <w:tcPr>
            <w:tcW w:w="345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84D7F3" w14:textId="77777777" w:rsidR="0058666A" w:rsidRDefault="00C97DDB">
            <w:pPr>
              <w:jc w:val="center"/>
            </w:pPr>
            <w:r>
              <w:rPr>
                <w:b/>
                <w:color w:val="24313C"/>
                <w:sz w:val="18"/>
              </w:rPr>
              <w:t>Sponsored Interviews</w:t>
            </w:r>
          </w:p>
        </w:tc>
        <w:tc>
          <w:tcPr>
            <w:tcW w:w="345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5D5321" w14:textId="77777777" w:rsidR="0058666A" w:rsidRDefault="00C97DDB">
            <w:pPr>
              <w:jc w:val="center"/>
            </w:pPr>
            <w:r>
              <w:rPr>
                <w:b/>
                <w:color w:val="24313C"/>
                <w:sz w:val="18"/>
              </w:rPr>
              <w:t>Conference &amp; Live Podcast Sponsorships</w:t>
            </w:r>
          </w:p>
        </w:tc>
        <w:tc>
          <w:tcPr>
            <w:tcW w:w="345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24AE843" w14:textId="77777777" w:rsidR="0058666A" w:rsidRDefault="00C97DDB">
            <w:pPr>
              <w:jc w:val="center"/>
            </w:pPr>
            <w:r>
              <w:rPr>
                <w:b/>
                <w:color w:val="24313C"/>
                <w:sz w:val="18"/>
              </w:rPr>
              <w:t>Social Media Campaign Partnerships</w:t>
            </w:r>
          </w:p>
        </w:tc>
      </w:tr>
      <w:tr w:rsidR="0058666A" w14:paraId="130D6D27" w14:textId="77777777">
        <w:trPr>
          <w:jc w:val="center"/>
        </w:trPr>
        <w:tc>
          <w:tcPr>
            <w:tcW w:w="10368" w:type="dxa"/>
            <w:gridSpan w:val="3"/>
            <w:shd w:val="clear" w:color="auto" w:fill="F3F5F6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6B5766BE" w14:textId="77777777" w:rsidR="0058666A" w:rsidRDefault="00C97DDB">
            <w:pPr>
              <w:spacing w:after="0"/>
              <w:jc w:val="center"/>
            </w:pPr>
            <w:r>
              <w:rPr>
                <w:b/>
                <w:color w:val="008080"/>
                <w:sz w:val="19"/>
              </w:rPr>
              <w:t xml:space="preserve">INNOVATION PARTNER - </w:t>
            </w:r>
            <w:r>
              <w:rPr>
                <w:sz w:val="18"/>
              </w:rPr>
              <w:t>Scanners, teledentistry platforms, software &amp; labs backing our innovation episodes.</w:t>
            </w:r>
          </w:p>
        </w:tc>
      </w:tr>
    </w:tbl>
    <w:p w14:paraId="05213AD4" w14:textId="77777777" w:rsidR="0058666A" w:rsidRDefault="00C97DDB">
      <w:pPr>
        <w:spacing w:after="20"/>
        <w:jc w:val="center"/>
      </w:pPr>
      <w:r>
        <w:rPr>
          <w:b/>
          <w:color w:val="008080"/>
          <w:sz w:val="26"/>
        </w:rPr>
        <w:t>PARTNER WITH US</w:t>
      </w:r>
    </w:p>
    <w:p w14:paraId="66DA7955" w14:textId="77777777" w:rsidR="0058666A" w:rsidRDefault="00C97DDB">
      <w:pPr>
        <w:spacing w:after="0"/>
        <w:jc w:val="center"/>
      </w:pPr>
      <w:r>
        <w:rPr>
          <w:color w:val="24313C"/>
          <w:sz w:val="20"/>
        </w:rPr>
        <w:t>Join us in expanding conversations around access to oral healthcare, mobile and portable dentistry, geriatric dentistry, innovation, entrepreneurship, and the future of dental care beyond the traditional dental office.</w:t>
      </w:r>
    </w:p>
    <w:p w14:paraId="666D930F" w14:textId="77777777" w:rsidR="0058666A" w:rsidRDefault="00C97DDB">
      <w:pPr>
        <w:spacing w:after="0"/>
        <w:jc w:val="center"/>
      </w:pPr>
      <w:r>
        <w:rPr>
          <w:b/>
          <w:color w:val="646E76"/>
          <w:sz w:val="19"/>
        </w:rPr>
        <w:t>Mobile &amp; Portable Dentistry Podcast  |  Hosted by Dr. Sonya Dunbar, RDH</w:t>
      </w:r>
    </w:p>
    <w:sectPr w:rsidR="0058666A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2E20A" w14:textId="77777777" w:rsidR="00C97DDB" w:rsidRDefault="00C97DDB">
      <w:pPr>
        <w:spacing w:after="0" w:line="240" w:lineRule="auto"/>
      </w:pPr>
      <w:r>
        <w:separator/>
      </w:r>
    </w:p>
  </w:endnote>
  <w:endnote w:type="continuationSeparator" w:id="0">
    <w:p w14:paraId="22BCD3A6" w14:textId="77777777" w:rsidR="00C97DDB" w:rsidRDefault="00C97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28A78" w14:textId="77777777" w:rsidR="0058666A" w:rsidRDefault="00C97DDB">
    <w:pPr>
      <w:pStyle w:val="Footer"/>
      <w:jc w:val="center"/>
    </w:pPr>
    <w:r>
      <w:rPr>
        <w:color w:val="646E76"/>
        <w:sz w:val="16"/>
      </w:rPr>
      <w:t>Mobile &amp; Portable Dentistry Podcast - Sponsorship Opportunities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6E3FB" w14:textId="77777777" w:rsidR="00C97DDB" w:rsidRDefault="00C97DDB">
      <w:pPr>
        <w:spacing w:after="0" w:line="240" w:lineRule="auto"/>
      </w:pPr>
      <w:r>
        <w:separator/>
      </w:r>
    </w:p>
  </w:footnote>
  <w:footnote w:type="continuationSeparator" w:id="0">
    <w:p w14:paraId="0B1480ED" w14:textId="77777777" w:rsidR="00C97DDB" w:rsidRDefault="00C97D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4939654">
    <w:abstractNumId w:val="8"/>
  </w:num>
  <w:num w:numId="2" w16cid:durableId="68425134">
    <w:abstractNumId w:val="6"/>
  </w:num>
  <w:num w:numId="3" w16cid:durableId="1896431237">
    <w:abstractNumId w:val="5"/>
  </w:num>
  <w:num w:numId="4" w16cid:durableId="2044594731">
    <w:abstractNumId w:val="4"/>
  </w:num>
  <w:num w:numId="5" w16cid:durableId="1585339754">
    <w:abstractNumId w:val="7"/>
  </w:num>
  <w:num w:numId="6" w16cid:durableId="1011176130">
    <w:abstractNumId w:val="3"/>
  </w:num>
  <w:num w:numId="7" w16cid:durableId="1815413624">
    <w:abstractNumId w:val="2"/>
  </w:num>
  <w:num w:numId="8" w16cid:durableId="1438137157">
    <w:abstractNumId w:val="1"/>
  </w:num>
  <w:num w:numId="9" w16cid:durableId="1183978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3391"/>
    <w:rsid w:val="00471851"/>
    <w:rsid w:val="0058666A"/>
    <w:rsid w:val="00AA1D8D"/>
    <w:rsid w:val="00B47730"/>
    <w:rsid w:val="00C97DD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67DC9E"/>
  <w14:defaultImageDpi w14:val="300"/>
  <w15:docId w15:val="{3BDE8E0E-38AF-4864-9143-64EDDDD20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Gerald Dunbar</cp:lastModifiedBy>
  <cp:revision>2</cp:revision>
  <dcterms:created xsi:type="dcterms:W3CDTF">2026-08-25T20:43:00Z</dcterms:created>
  <dcterms:modified xsi:type="dcterms:W3CDTF">2026-08-25T20:43:00Z</dcterms:modified>
  <cp:category/>
</cp:coreProperties>
</file>